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58"/>
      </w:tblGrid>
      <w:tr w:rsidR="0054117F" w:rsidTr="00D77CEA">
        <w:tc>
          <w:tcPr>
            <w:tcW w:w="9558" w:type="dxa"/>
          </w:tcPr>
          <w:p w:rsidR="0054117F" w:rsidRDefault="0054117F" w:rsidP="00D77CEA">
            <w:pPr>
              <w:bidi w:val="0"/>
              <w:spacing w:line="360" w:lineRule="auto"/>
            </w:pPr>
            <w:r>
              <w:rPr>
                <w:rFonts w:ascii="Verdana" w:hAnsi="Verdana"/>
                <w:b/>
                <w:bCs/>
              </w:rPr>
              <w:t xml:space="preserve">Lab activity </w:t>
            </w:r>
            <w:r w:rsidRPr="00233B96">
              <w:rPr>
                <w:rFonts w:ascii="Verdana" w:hAnsi="Verdana"/>
                <w:b/>
                <w:bCs/>
              </w:rPr>
              <w:t>: Latches using ladder diagram</w:t>
            </w:r>
          </w:p>
        </w:tc>
      </w:tr>
      <w:tr w:rsidR="0054117F" w:rsidRPr="00233B96" w:rsidTr="00D77CEA">
        <w:tc>
          <w:tcPr>
            <w:tcW w:w="9558" w:type="dxa"/>
          </w:tcPr>
          <w:p w:rsidR="0054117F" w:rsidRDefault="0054117F" w:rsidP="00D77CEA">
            <w:pPr>
              <w:bidi w:val="0"/>
              <w:spacing w:line="360" w:lineRule="auto"/>
              <w:rPr>
                <w:rFonts w:ascii="Verdana" w:hAnsi="Verdana"/>
              </w:rPr>
            </w:pPr>
            <w:r w:rsidRPr="00233B96">
              <w:rPr>
                <w:rFonts w:ascii="Verdana" w:hAnsi="Verdana"/>
                <w:b/>
                <w:bCs/>
              </w:rPr>
              <w:t>Objective:</w:t>
            </w:r>
            <w:r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</w:rPr>
              <w:t xml:space="preserve">understand and apply latches. </w:t>
            </w:r>
          </w:p>
          <w:p w:rsidR="0054117F" w:rsidRDefault="0054117F" w:rsidP="00D77CEA">
            <w:pPr>
              <w:bidi w:val="0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Try the following control routines,  and write down your comments: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756"/>
              <w:gridCol w:w="1896"/>
              <w:gridCol w:w="3364"/>
            </w:tblGrid>
            <w:tr w:rsidR="0054117F" w:rsidTr="00D77CEA">
              <w:tc>
                <w:tcPr>
                  <w:tcW w:w="3756" w:type="dxa"/>
                </w:tcPr>
                <w:p w:rsidR="0054117F" w:rsidRPr="00233B96" w:rsidRDefault="0054117F" w:rsidP="00D77CEA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233B96">
                    <w:rPr>
                      <w:rFonts w:ascii="Verdana" w:hAnsi="Verdana"/>
                      <w:b/>
                      <w:bCs/>
                    </w:rPr>
                    <w:t>Ladder diagram</w:t>
                  </w:r>
                </w:p>
              </w:tc>
              <w:tc>
                <w:tcPr>
                  <w:tcW w:w="1896" w:type="dxa"/>
                </w:tcPr>
                <w:p w:rsidR="0054117F" w:rsidRPr="00233B96" w:rsidRDefault="0054117F" w:rsidP="00D77CEA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>
                    <w:rPr>
                      <w:rFonts w:ascii="Verdana" w:hAnsi="Verdana"/>
                      <w:b/>
                      <w:bCs/>
                    </w:rPr>
                    <w:t>Actions</w:t>
                  </w:r>
                </w:p>
              </w:tc>
              <w:tc>
                <w:tcPr>
                  <w:tcW w:w="3364" w:type="dxa"/>
                </w:tcPr>
                <w:p w:rsidR="0054117F" w:rsidRPr="00233B96" w:rsidRDefault="0054117F" w:rsidP="00D77CEA">
                  <w:pPr>
                    <w:bidi w:val="0"/>
                    <w:spacing w:line="360" w:lineRule="auto"/>
                    <w:jc w:val="center"/>
                    <w:rPr>
                      <w:rFonts w:ascii="Verdana" w:hAnsi="Verdana"/>
                      <w:b/>
                      <w:bCs/>
                    </w:rPr>
                  </w:pPr>
                  <w:r w:rsidRPr="00233B96">
                    <w:rPr>
                      <w:rFonts w:ascii="Verdana" w:hAnsi="Verdana"/>
                      <w:b/>
                      <w:bCs/>
                    </w:rPr>
                    <w:t>Comments</w:t>
                  </w:r>
                </w:p>
              </w:tc>
            </w:tr>
            <w:tr w:rsidR="0054117F" w:rsidTr="00D77CEA">
              <w:tc>
                <w:tcPr>
                  <w:tcW w:w="375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628775" cy="942975"/>
                        <wp:effectExtent l="19050" t="0" r="9525" b="0"/>
                        <wp:docPr id="48" name="Picture 46" descr="untitl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8775" cy="942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the green PB.</w:t>
                  </w:r>
                </w:p>
              </w:tc>
              <w:tc>
                <w:tcPr>
                  <w:tcW w:w="3364" w:type="dxa"/>
                </w:tcPr>
                <w:p w:rsidR="0054117F" w:rsidRPr="00925065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  <w:tr w:rsidR="0054117F" w:rsidTr="00D77CEA">
              <w:tc>
                <w:tcPr>
                  <w:tcW w:w="375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1657350" cy="1333500"/>
                        <wp:effectExtent l="19050" t="0" r="0" b="0"/>
                        <wp:docPr id="49" name="Picture 48" descr="untitl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57350" cy="1333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the green PB.</w:t>
                  </w:r>
                </w:p>
              </w:tc>
              <w:tc>
                <w:tcPr>
                  <w:tcW w:w="3364" w:type="dxa"/>
                </w:tcPr>
                <w:p w:rsidR="0054117F" w:rsidRPr="00925065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  <w:tr w:rsidR="0054117F" w:rsidTr="00D77CEA">
              <w:tc>
                <w:tcPr>
                  <w:tcW w:w="375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228850" cy="1600200"/>
                        <wp:effectExtent l="19050" t="0" r="0" b="0"/>
                        <wp:docPr id="50" name="Picture 49" descr="untitl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28850" cy="1600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the green PB.</w:t>
                  </w:r>
                </w:p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</w:p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Then press the red one.</w:t>
                  </w:r>
                </w:p>
              </w:tc>
              <w:tc>
                <w:tcPr>
                  <w:tcW w:w="3364" w:type="dxa"/>
                </w:tcPr>
                <w:p w:rsidR="0054117F" w:rsidRPr="00925065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  <w:tr w:rsidR="0054117F" w:rsidTr="00D77CEA">
              <w:tc>
                <w:tcPr>
                  <w:tcW w:w="375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200275" cy="1352550"/>
                        <wp:effectExtent l="19050" t="0" r="9525" b="0"/>
                        <wp:docPr id="51" name="Picture 50" descr="untitl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the green PB.</w:t>
                  </w:r>
                </w:p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Then press the red one.</w:t>
                  </w:r>
                </w:p>
              </w:tc>
              <w:tc>
                <w:tcPr>
                  <w:tcW w:w="3364" w:type="dxa"/>
                </w:tcPr>
                <w:p w:rsidR="0054117F" w:rsidRPr="00925065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  <w:tr w:rsidR="0054117F" w:rsidTr="00D77CEA">
              <w:tc>
                <w:tcPr>
                  <w:tcW w:w="375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noProof/>
                      <w:lang w:bidi="ar-SA"/>
                    </w:rPr>
                    <w:drawing>
                      <wp:inline distT="0" distB="0" distL="0" distR="0">
                        <wp:extent cx="2190750" cy="1295400"/>
                        <wp:effectExtent l="19050" t="0" r="0" b="0"/>
                        <wp:docPr id="52" name="Picture 51" descr="untitl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untitled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90750" cy="1295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96" w:type="dxa"/>
                </w:tcPr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Press and release the green PB.</w:t>
                  </w:r>
                </w:p>
                <w:p w:rsidR="0054117F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Then press the red one.</w:t>
                  </w:r>
                </w:p>
              </w:tc>
              <w:tc>
                <w:tcPr>
                  <w:tcW w:w="3364" w:type="dxa"/>
                </w:tcPr>
                <w:p w:rsidR="0054117F" w:rsidRPr="00925065" w:rsidRDefault="0054117F" w:rsidP="00D77CEA">
                  <w:pPr>
                    <w:bidi w:val="0"/>
                    <w:spacing w:line="360" w:lineRule="auto"/>
                    <w:rPr>
                      <w:rFonts w:ascii="Verdana" w:hAnsi="Verdana"/>
                      <w:color w:val="FF0000"/>
                    </w:rPr>
                  </w:pPr>
                </w:p>
              </w:tc>
            </w:tr>
          </w:tbl>
          <w:p w:rsidR="0054117F" w:rsidRDefault="0054117F" w:rsidP="00D77CEA">
            <w:pPr>
              <w:bidi w:val="0"/>
              <w:spacing w:line="360" w:lineRule="auto"/>
              <w:rPr>
                <w:rFonts w:ascii="Verdana" w:hAnsi="Verdana"/>
              </w:rPr>
            </w:pPr>
          </w:p>
          <w:p w:rsidR="0054117F" w:rsidRPr="00233B96" w:rsidRDefault="0054117F" w:rsidP="00D77CEA">
            <w:pPr>
              <w:bidi w:val="0"/>
              <w:spacing w:line="360" w:lineRule="auto"/>
            </w:pPr>
          </w:p>
        </w:tc>
      </w:tr>
    </w:tbl>
    <w:p w:rsidR="00901F9D" w:rsidRPr="0054117F" w:rsidRDefault="00901F9D"/>
    <w:sectPr w:rsidR="00901F9D" w:rsidRPr="0054117F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17F"/>
    <w:rsid w:val="0054117F"/>
    <w:rsid w:val="006E38EA"/>
    <w:rsid w:val="0090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17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17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1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17F"/>
    <w:rPr>
      <w:rFonts w:ascii="Tahoma" w:eastAsia="Times New Roman" w:hAnsi="Tahoma" w:cs="Tahoma"/>
      <w:sz w:val="16"/>
      <w:szCs w:val="16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2012-02-21T17:31:00Z</dcterms:created>
  <dcterms:modified xsi:type="dcterms:W3CDTF">2012-02-21T17:33:00Z</dcterms:modified>
</cp:coreProperties>
</file>